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D" w:rsidRPr="006F28C0" w:rsidRDefault="00AA5A6D" w:rsidP="00AA5A6D">
      <w:pPr>
        <w:jc w:val="center"/>
        <w:rPr>
          <w:b/>
          <w:bCs/>
          <w:sz w:val="24"/>
          <w:szCs w:val="24"/>
          <w:rtl/>
        </w:rPr>
      </w:pPr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6F28C0" w:rsidTr="009A727F">
        <w:trPr>
          <w:trHeight w:val="1608"/>
        </w:trPr>
        <w:tc>
          <w:tcPr>
            <w:tcW w:w="3464" w:type="dxa"/>
          </w:tcPr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716579F2" wp14:editId="5D0432AC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9A727F" w:rsidRDefault="00AA5A6D" w:rsidP="00F44B13">
            <w:pPr>
              <w:jc w:val="both"/>
              <w:rPr>
                <w:rFonts w:ascii="Times New Roman" w:eastAsia="Times New Roman" w:hAnsi="Times New Roman" w:cs="B Nazanin"/>
                <w:sz w:val="6"/>
                <w:szCs w:val="6"/>
                <w:rtl/>
              </w:rPr>
            </w:pPr>
          </w:p>
          <w:p w:rsidR="00AA5A6D" w:rsidRPr="007C3657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6F28C0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51216" w:rsidRPr="00751216" w:rsidRDefault="00751216" w:rsidP="00751216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Pr="00751216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سه ماهه پایان نامه کارشناسی ارشد</w:t>
            </w:r>
          </w:p>
          <w:p w:rsidR="00AA5A6D" w:rsidRPr="006F28C0" w:rsidRDefault="00AA5A6D" w:rsidP="00943BB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B7267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B72676">
              <w:rPr>
                <w:rFonts w:cs="B Nazanin" w:hint="cs"/>
                <w:b/>
                <w:bCs/>
                <w:rtl/>
              </w:rPr>
              <w:t>10</w:t>
            </w:r>
          </w:p>
        </w:tc>
      </w:tr>
    </w:tbl>
    <w:p w:rsidR="001A3543" w:rsidRPr="00751216" w:rsidRDefault="00751216" w:rsidP="001A3543">
      <w:pPr>
        <w:spacing w:after="0" w:line="480" w:lineRule="auto"/>
        <w:jc w:val="both"/>
        <w:rPr>
          <w:rFonts w:cs="B Nazanin"/>
          <w:sz w:val="24"/>
          <w:szCs w:val="24"/>
          <w:rtl/>
        </w:rPr>
      </w:pPr>
      <w:r w:rsidRPr="00751216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D0C5" wp14:editId="240DD8B4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181725" cy="337751"/>
                <wp:effectExtent l="0" t="0" r="285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37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1216" w:rsidRDefault="00751216" w:rsidP="009A727F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شماره گزارش:                          </w:t>
                            </w:r>
                            <w:r w:rsidR="009A727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 تاریخ :                                   تا تاریخ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D0C5" id="Rectangle 2" o:spid="_x0000_s1026" style="position:absolute;left:0;text-align:left;margin-left:0;margin-top:5.45pt;width:486.75pt;height:2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" fillcolor="window" strokecolor="#f79646" strokeweight="2pt">
                <v:textbox>
                  <w:txbxContent>
                    <w:p w:rsidR="00751216" w:rsidRDefault="00751216" w:rsidP="009A727F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شماره گزارش:                          </w:t>
                      </w:r>
                      <w:r w:rsidR="009A727F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 تاریخ :                                   تا تاریخ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3543" w:rsidRDefault="001A3543" w:rsidP="001A3543">
      <w:pPr>
        <w:spacing w:after="0"/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83"/>
        <w:bidiVisual/>
        <w:tblW w:w="9745" w:type="dxa"/>
        <w:tblLook w:val="04A0" w:firstRow="1" w:lastRow="0" w:firstColumn="1" w:lastColumn="0" w:noHBand="0" w:noVBand="1"/>
      </w:tblPr>
      <w:tblGrid>
        <w:gridCol w:w="4749"/>
        <w:gridCol w:w="4996"/>
      </w:tblGrid>
      <w:tr w:rsidR="009A727F" w:rsidTr="009A727F">
        <w:trPr>
          <w:trHeight w:val="699"/>
        </w:trPr>
        <w:tc>
          <w:tcPr>
            <w:tcW w:w="4749" w:type="dxa"/>
          </w:tcPr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خانوادگي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996" w:type="dxa"/>
          </w:tcPr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دانشکده :پرستاری مامایی فاطمه زهرا(س) رامسر</w:t>
            </w:r>
          </w:p>
        </w:tc>
      </w:tr>
      <w:tr w:rsidR="009A727F" w:rsidTr="009A727F">
        <w:trPr>
          <w:trHeight w:val="592"/>
        </w:trPr>
        <w:tc>
          <w:tcPr>
            <w:tcW w:w="9745" w:type="dxa"/>
            <w:gridSpan w:val="2"/>
          </w:tcPr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شروع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براساس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مندرج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شورای تحصیلات تکمیلی</w:t>
            </w:r>
            <w:r w:rsidRPr="0085183D">
              <w:rPr>
                <w:rFonts w:cs="B Nazanin"/>
                <w:sz w:val="24"/>
                <w:szCs w:val="24"/>
                <w:rtl/>
              </w:rPr>
              <w:t>)    ....../...../....</w:t>
            </w:r>
          </w:p>
        </w:tc>
      </w:tr>
      <w:tr w:rsidR="009A727F" w:rsidTr="009A727F">
        <w:trPr>
          <w:trHeight w:val="621"/>
        </w:trPr>
        <w:tc>
          <w:tcPr>
            <w:tcW w:w="9745" w:type="dxa"/>
            <w:gridSpan w:val="2"/>
          </w:tcPr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خانوادگي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ر</w:t>
            </w:r>
            <w:bookmarkStart w:id="0" w:name="_GoBack"/>
            <w:bookmarkEnd w:id="0"/>
            <w:r w:rsidRPr="0085183D">
              <w:rPr>
                <w:rFonts w:cs="B Nazanin" w:hint="cs"/>
                <w:sz w:val="24"/>
                <w:szCs w:val="24"/>
                <w:rtl/>
              </w:rPr>
              <w:t>اهنما</w:t>
            </w:r>
            <w:r w:rsidRPr="0085183D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9A727F" w:rsidTr="009A727F">
        <w:trPr>
          <w:trHeight w:val="735"/>
        </w:trPr>
        <w:tc>
          <w:tcPr>
            <w:tcW w:w="9745" w:type="dxa"/>
            <w:gridSpan w:val="2"/>
          </w:tcPr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پايان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نامه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</w:tc>
      </w:tr>
      <w:tr w:rsidR="009A727F" w:rsidTr="009A727F">
        <w:trPr>
          <w:trHeight w:val="5031"/>
        </w:trPr>
        <w:tc>
          <w:tcPr>
            <w:tcW w:w="9745" w:type="dxa"/>
            <w:gridSpan w:val="2"/>
          </w:tcPr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الف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.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كار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>1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خلاصه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فعّاليت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ماهه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گذشته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>2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عناوين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فعاليت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هاي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پيش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بيني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سه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ماهه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آينده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: </w:t>
            </w: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>3.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مشكلات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حين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كار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پيشنهادها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</w:p>
          <w:p w:rsidR="009A727F" w:rsidRPr="0085183D" w:rsidRDefault="009A727F" w:rsidP="009A727F">
            <w:pPr>
              <w:tabs>
                <w:tab w:val="left" w:pos="1586"/>
              </w:tabs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/>
                <w:sz w:val="24"/>
                <w:szCs w:val="24"/>
                <w:rtl/>
              </w:rPr>
              <w:t xml:space="preserve">     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..../...../......                                                                    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امضاي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دانشجو</w:t>
            </w:r>
          </w:p>
        </w:tc>
      </w:tr>
    </w:tbl>
    <w:p w:rsidR="001A3543" w:rsidRDefault="001A3543" w:rsidP="009A727F">
      <w:pPr>
        <w:tabs>
          <w:tab w:val="left" w:pos="345"/>
          <w:tab w:val="left" w:pos="1586"/>
        </w:tabs>
        <w:spacing w:after="0"/>
        <w:rPr>
          <w:rtl/>
        </w:rPr>
      </w:pPr>
      <w:r>
        <w:rPr>
          <w:rtl/>
        </w:rPr>
        <w:tab/>
      </w:r>
      <w:r w:rsidR="009A727F">
        <w:rPr>
          <w:rtl/>
        </w:rPr>
        <w:tab/>
      </w:r>
    </w:p>
    <w:tbl>
      <w:tblPr>
        <w:tblpPr w:leftFromText="180" w:rightFromText="180" w:vertAnchor="text" w:horzAnchor="margin" w:tblpXSpec="center" w:tblpY="176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4"/>
        <w:gridCol w:w="5867"/>
      </w:tblGrid>
      <w:tr w:rsidR="009A727F" w:rsidRPr="0085183D" w:rsidTr="009A727F">
        <w:trPr>
          <w:trHeight w:val="281"/>
        </w:trPr>
        <w:tc>
          <w:tcPr>
            <w:tcW w:w="3914" w:type="dxa"/>
          </w:tcPr>
          <w:p w:rsidR="009A727F" w:rsidRPr="0085183D" w:rsidRDefault="009A727F" w:rsidP="009A727F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B64466" wp14:editId="406AE594">
                      <wp:simplePos x="0" y="0"/>
                      <wp:positionH relativeFrom="column">
                        <wp:posOffset>-893445</wp:posOffset>
                      </wp:positionH>
                      <wp:positionV relativeFrom="paragraph">
                        <wp:posOffset>29210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741A3" id="Rectangle 3" o:spid="_x0000_s1026" style="position:absolute;left:0;text-align:left;margin-left:-70.35pt;margin-top:2.3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" fillcolor="#4f81bd" strokecolor="#385d8a" strokeweight="2pt"/>
                  </w:pict>
                </mc:Fallback>
              </mc:AlternateConten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ارزيابي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راهنما</w:t>
            </w:r>
            <w:r w:rsidRPr="0085183D">
              <w:rPr>
                <w:rFonts w:cs="B Nazanin"/>
                <w:sz w:val="24"/>
                <w:szCs w:val="24"/>
                <w:rtl/>
              </w:rPr>
              <w:t>:</w:t>
            </w:r>
          </w:p>
        </w:tc>
        <w:tc>
          <w:tcPr>
            <w:tcW w:w="5867" w:type="dxa"/>
          </w:tcPr>
          <w:p w:rsidR="009A727F" w:rsidRPr="0085183D" w:rsidRDefault="009A727F" w:rsidP="009A727F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بسيار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خوب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خوب   </w:t>
            </w:r>
            <w:r w:rsidRPr="0085183D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5FF64784" wp14:editId="06226A40">
                  <wp:extent cx="170815" cy="152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متوسط  </w:t>
            </w:r>
            <w:r w:rsidRPr="0085183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7152BDD0" wp14:editId="0E48C6FB">
                  <wp:extent cx="170815" cy="1524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ضعيف 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19064CC0" wp14:editId="21BB12C1">
                  <wp:extent cx="170815" cy="1524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27F" w:rsidRPr="0085183D" w:rsidTr="009A727F">
        <w:trPr>
          <w:trHeight w:val="405"/>
        </w:trPr>
        <w:tc>
          <w:tcPr>
            <w:tcW w:w="9781" w:type="dxa"/>
            <w:gridSpan w:val="2"/>
          </w:tcPr>
          <w:p w:rsidR="009A727F" w:rsidRPr="0085183D" w:rsidRDefault="009A727F" w:rsidP="009A727F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توضيحات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:</w:t>
            </w:r>
          </w:p>
          <w:p w:rsidR="009A727F" w:rsidRPr="0085183D" w:rsidRDefault="009A727F" w:rsidP="009A727F">
            <w:pPr>
              <w:spacing w:after="0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9A727F" w:rsidRPr="0085183D" w:rsidTr="009A727F">
        <w:trPr>
          <w:trHeight w:val="721"/>
        </w:trPr>
        <w:tc>
          <w:tcPr>
            <w:tcW w:w="9781" w:type="dxa"/>
            <w:gridSpan w:val="2"/>
          </w:tcPr>
          <w:p w:rsidR="009A727F" w:rsidRPr="0085183D" w:rsidRDefault="009A727F" w:rsidP="009A727F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 ..../...../......                                                                     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امضاي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راهنما</w:t>
            </w:r>
          </w:p>
        </w:tc>
      </w:tr>
      <w:tr w:rsidR="009A727F" w:rsidRPr="0085183D" w:rsidTr="009A727F">
        <w:trPr>
          <w:trHeight w:val="721"/>
        </w:trPr>
        <w:tc>
          <w:tcPr>
            <w:tcW w:w="9781" w:type="dxa"/>
            <w:gridSpan w:val="2"/>
          </w:tcPr>
          <w:p w:rsidR="009A727F" w:rsidRPr="0085183D" w:rsidRDefault="009A727F" w:rsidP="009A727F">
            <w:pPr>
              <w:spacing w:after="0"/>
              <w:rPr>
                <w:rFonts w:cs="B Nazanin" w:hint="cs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>تاريخ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تحويل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دفتر تحصیلات تکمیلی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دانشكده                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.../...../......   </w:t>
            </w:r>
          </w:p>
        </w:tc>
      </w:tr>
      <w:tr w:rsidR="009A727F" w:rsidRPr="0085183D" w:rsidTr="009A727F">
        <w:trPr>
          <w:trHeight w:val="721"/>
        </w:trPr>
        <w:tc>
          <w:tcPr>
            <w:tcW w:w="9781" w:type="dxa"/>
            <w:gridSpan w:val="2"/>
          </w:tcPr>
          <w:p w:rsidR="009A727F" w:rsidRPr="0085183D" w:rsidRDefault="009A727F" w:rsidP="009A727F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نظر  مسئول تحصیلات تکمیلی دانشکده </w:t>
            </w:r>
            <w:r w:rsidRPr="0085183D">
              <w:rPr>
                <w:rFonts w:cs="B Nazanin"/>
                <w:sz w:val="24"/>
                <w:szCs w:val="24"/>
                <w:rtl/>
              </w:rPr>
              <w:t>: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</w:p>
          <w:p w:rsidR="009A727F" w:rsidRPr="0085183D" w:rsidRDefault="009A727F" w:rsidP="009A727F">
            <w:pPr>
              <w:spacing w:after="0"/>
              <w:rPr>
                <w:rFonts w:cs="B Nazanin" w:hint="cs"/>
                <w:sz w:val="24"/>
                <w:szCs w:val="24"/>
                <w:rtl/>
              </w:rPr>
            </w:pP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امضاي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مسئول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>تحصیلات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5183D">
              <w:rPr>
                <w:rFonts w:cs="B Nazanin" w:hint="cs"/>
                <w:sz w:val="24"/>
                <w:szCs w:val="24"/>
                <w:rtl/>
              </w:rPr>
              <w:t xml:space="preserve">تکمیلی  دانشکده :                        تاریخ </w:t>
            </w:r>
            <w:r w:rsidRPr="0085183D">
              <w:rPr>
                <w:rFonts w:cs="B Nazanin"/>
                <w:sz w:val="24"/>
                <w:szCs w:val="24"/>
                <w:rtl/>
              </w:rPr>
              <w:t xml:space="preserve">.../...../......                                                                      </w:t>
            </w:r>
          </w:p>
        </w:tc>
      </w:tr>
    </w:tbl>
    <w:p w:rsidR="00751216" w:rsidRPr="00751216" w:rsidRDefault="00751216" w:rsidP="009A727F">
      <w:pPr>
        <w:bidi w:val="0"/>
        <w:rPr>
          <w:rFonts w:cs="B Nazanin"/>
          <w:sz w:val="24"/>
          <w:szCs w:val="24"/>
        </w:rPr>
      </w:pPr>
    </w:p>
    <w:sectPr w:rsidR="00751216" w:rsidRPr="00751216" w:rsidSect="009A727F">
      <w:pgSz w:w="11906" w:h="16838"/>
      <w:pgMar w:top="227" w:right="1077" w:bottom="22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6D"/>
    <w:rsid w:val="001A3543"/>
    <w:rsid w:val="002E5F02"/>
    <w:rsid w:val="00331670"/>
    <w:rsid w:val="00724A32"/>
    <w:rsid w:val="00751216"/>
    <w:rsid w:val="0085183D"/>
    <w:rsid w:val="00943BBC"/>
    <w:rsid w:val="00966798"/>
    <w:rsid w:val="009A727F"/>
    <w:rsid w:val="009E250A"/>
    <w:rsid w:val="00AA5A6D"/>
    <w:rsid w:val="00B66822"/>
    <w:rsid w:val="00B72676"/>
    <w:rsid w:val="00BA6739"/>
    <w:rsid w:val="00C44993"/>
    <w:rsid w:val="00DE4DC6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6526DB-44C8-4422-ADB2-0F0846C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751216"/>
    <w:pPr>
      <w:spacing w:after="0" w:line="240" w:lineRule="auto"/>
    </w:pPr>
    <w:rPr>
      <w:color w:val="943634" w:themeColor="accent2" w:themeShade="BF"/>
      <w:lang w:bidi="ar-SA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3</cp:revision>
  <cp:lastPrinted>2017-08-19T10:32:00Z</cp:lastPrinted>
  <dcterms:created xsi:type="dcterms:W3CDTF">2021-07-10T05:56:00Z</dcterms:created>
  <dcterms:modified xsi:type="dcterms:W3CDTF">2021-07-10T06:03:00Z</dcterms:modified>
</cp:coreProperties>
</file>