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A6D" w:rsidRPr="0046192A" w:rsidRDefault="00AA5A6D" w:rsidP="00AA5A6D">
      <w:pPr>
        <w:jc w:val="center"/>
        <w:rPr>
          <w:b/>
          <w:bCs/>
          <w:sz w:val="28"/>
          <w:szCs w:val="28"/>
          <w:rtl/>
        </w:rPr>
      </w:pPr>
      <w:bookmarkStart w:id="0" w:name="_GoBack"/>
      <w:bookmarkEnd w:id="0"/>
      <w:r w:rsidRPr="0046192A">
        <w:rPr>
          <w:rFonts w:hint="cs"/>
          <w:b/>
          <w:bCs/>
          <w:sz w:val="28"/>
          <w:szCs w:val="28"/>
          <w:rtl/>
        </w:rPr>
        <w:t>بسمه تعالی</w:t>
      </w:r>
    </w:p>
    <w:tbl>
      <w:tblPr>
        <w:tblStyle w:val="TableGrid"/>
        <w:bidiVisual/>
        <w:tblW w:w="9631" w:type="dxa"/>
        <w:tblLook w:val="04A0" w:firstRow="1" w:lastRow="0" w:firstColumn="1" w:lastColumn="0" w:noHBand="0" w:noVBand="1"/>
      </w:tblPr>
      <w:tblGrid>
        <w:gridCol w:w="3464"/>
        <w:gridCol w:w="4725"/>
        <w:gridCol w:w="1442"/>
      </w:tblGrid>
      <w:tr w:rsidR="00AA5A6D" w:rsidRPr="005A11FE" w:rsidTr="00966798">
        <w:trPr>
          <w:trHeight w:val="1741"/>
        </w:trPr>
        <w:tc>
          <w:tcPr>
            <w:tcW w:w="3464" w:type="dxa"/>
          </w:tcPr>
          <w:p w:rsidR="00AA5A6D" w:rsidRPr="005A11FE" w:rsidRDefault="00AA5A6D" w:rsidP="00F44B13">
            <w:pPr>
              <w:jc w:val="both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5A11FE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 xml:space="preserve">           </w:t>
            </w:r>
            <w:r w:rsidRPr="005A11FE">
              <w:rPr>
                <w:rFonts w:ascii="Times New Roman" w:eastAsia="Times New Roman" w:hAnsi="Times New Roman" w:cs="B Nazanin" w:hint="cs"/>
                <w:b/>
                <w:bCs/>
                <w:rtl/>
              </w:rPr>
              <w:t xml:space="preserve">                   </w:t>
            </w:r>
            <w:r w:rsidRPr="005A11FE">
              <w:rPr>
                <w:rFonts w:cs="B Nazanin"/>
                <w:b/>
                <w:bCs/>
                <w:noProof/>
              </w:rPr>
              <w:drawing>
                <wp:inline distT="0" distB="0" distL="0" distR="0" wp14:anchorId="2C4E1F5E" wp14:editId="4C163084">
                  <wp:extent cx="485775" cy="543560"/>
                  <wp:effectExtent l="0" t="0" r="9525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43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5A6D" w:rsidRPr="005A11FE" w:rsidRDefault="00AA5A6D" w:rsidP="00F44B13">
            <w:pPr>
              <w:jc w:val="both"/>
              <w:rPr>
                <w:rFonts w:ascii="Times New Roman" w:eastAsia="Times New Roman" w:hAnsi="Times New Roman" w:cs="B Nazanin"/>
                <w:b/>
                <w:bCs/>
                <w:rtl/>
              </w:rPr>
            </w:pPr>
          </w:p>
          <w:p w:rsidR="00AA5A6D" w:rsidRPr="005A11FE" w:rsidRDefault="00AA5A6D" w:rsidP="00F44B13">
            <w:pPr>
              <w:jc w:val="center"/>
              <w:rPr>
                <w:rFonts w:ascii="Times New Roman" w:eastAsia="Times New Roman" w:hAnsi="Times New Roman" w:cs="B Nazanin"/>
                <w:b/>
                <w:bCs/>
                <w:rtl/>
                <w:lang w:bidi="ar-SA"/>
              </w:rPr>
            </w:pPr>
            <w:r w:rsidRPr="005A11FE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>دانشگاه علوم پزشكي و خدمات بهداشتي درماني بابل</w:t>
            </w:r>
          </w:p>
          <w:p w:rsidR="00AA5A6D" w:rsidRPr="005A11FE" w:rsidRDefault="00AA5A6D" w:rsidP="00F44B13">
            <w:pPr>
              <w:jc w:val="center"/>
              <w:rPr>
                <w:rFonts w:ascii="Times New Roman" w:eastAsia="Times New Roman" w:hAnsi="Times New Roman" w:cs="B Nazanin"/>
                <w:b/>
                <w:bCs/>
                <w:rtl/>
                <w:lang w:bidi="ar-SA"/>
              </w:rPr>
            </w:pPr>
            <w:r w:rsidRPr="005A11FE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>دانشكده پرستاري و مامائي فاطمه زهرا (س) رامسر</w:t>
            </w:r>
          </w:p>
        </w:tc>
        <w:tc>
          <w:tcPr>
            <w:tcW w:w="4725" w:type="dxa"/>
          </w:tcPr>
          <w:p w:rsidR="00AA5A6D" w:rsidRPr="005A11FE" w:rsidRDefault="00AA5A6D" w:rsidP="00F44B13">
            <w:pPr>
              <w:jc w:val="both"/>
              <w:rPr>
                <w:rFonts w:cs="B Nazanin"/>
                <w:b/>
                <w:bCs/>
                <w:rtl/>
              </w:rPr>
            </w:pPr>
          </w:p>
          <w:p w:rsidR="00AA5A6D" w:rsidRPr="005A11FE" w:rsidRDefault="00AA5A6D" w:rsidP="00F44B13">
            <w:pPr>
              <w:jc w:val="both"/>
              <w:rPr>
                <w:rFonts w:cs="B Nazanin"/>
                <w:b/>
                <w:bCs/>
                <w:rtl/>
              </w:rPr>
            </w:pPr>
          </w:p>
          <w:p w:rsidR="00AA5A6D" w:rsidRPr="005A11FE" w:rsidRDefault="00AA5A6D" w:rsidP="00D07558">
            <w:pPr>
              <w:jc w:val="center"/>
              <w:rPr>
                <w:rFonts w:cs="B Nazanin"/>
                <w:b/>
                <w:bCs/>
                <w:rtl/>
              </w:rPr>
            </w:pPr>
            <w:r w:rsidRPr="005A11FE">
              <w:rPr>
                <w:rFonts w:cs="B Nazanin" w:hint="cs"/>
                <w:b/>
                <w:bCs/>
                <w:rtl/>
              </w:rPr>
              <w:t xml:space="preserve">فرم </w:t>
            </w:r>
            <w:r w:rsidR="00361152" w:rsidRPr="005A11FE">
              <w:rPr>
                <w:rFonts w:cs="B Nazanin" w:hint="cs"/>
                <w:b/>
                <w:bCs/>
                <w:rtl/>
              </w:rPr>
              <w:t>اظهار نظر ناظرین محترم جهت دفاع نهایی</w:t>
            </w:r>
          </w:p>
        </w:tc>
        <w:tc>
          <w:tcPr>
            <w:tcW w:w="1442" w:type="dxa"/>
          </w:tcPr>
          <w:p w:rsidR="00AA5A6D" w:rsidRPr="005A11FE" w:rsidRDefault="00AA5A6D" w:rsidP="00F44B13">
            <w:pPr>
              <w:jc w:val="both"/>
              <w:rPr>
                <w:rFonts w:cs="B Nazanin"/>
                <w:b/>
                <w:bCs/>
                <w:rtl/>
              </w:rPr>
            </w:pPr>
          </w:p>
          <w:p w:rsidR="00AA5A6D" w:rsidRPr="005A11FE" w:rsidRDefault="00AA5A6D" w:rsidP="00F44B13">
            <w:pPr>
              <w:jc w:val="both"/>
              <w:rPr>
                <w:rFonts w:cs="B Nazanin"/>
                <w:b/>
                <w:bCs/>
                <w:rtl/>
              </w:rPr>
            </w:pPr>
          </w:p>
          <w:p w:rsidR="00AA5A6D" w:rsidRPr="005A11FE" w:rsidRDefault="00AA5A6D" w:rsidP="00087D69">
            <w:pPr>
              <w:jc w:val="both"/>
              <w:rPr>
                <w:rFonts w:cs="B Nazanin"/>
                <w:b/>
                <w:bCs/>
                <w:rtl/>
              </w:rPr>
            </w:pPr>
            <w:r w:rsidRPr="005A11FE">
              <w:rPr>
                <w:rFonts w:cs="B Nazanin" w:hint="cs"/>
                <w:b/>
                <w:bCs/>
                <w:rtl/>
              </w:rPr>
              <w:t xml:space="preserve">کد مدرک </w:t>
            </w:r>
            <w:r w:rsidR="00087D69" w:rsidRPr="005A11FE">
              <w:rPr>
                <w:rFonts w:cs="B Nazanin" w:hint="cs"/>
                <w:b/>
                <w:bCs/>
                <w:rtl/>
              </w:rPr>
              <w:t>12</w:t>
            </w:r>
          </w:p>
        </w:tc>
      </w:tr>
    </w:tbl>
    <w:p w:rsidR="00AA5A6D" w:rsidRPr="0046192A" w:rsidRDefault="00AA5A6D" w:rsidP="0046192A">
      <w:pPr>
        <w:spacing w:after="0"/>
        <w:jc w:val="both"/>
        <w:rPr>
          <w:rFonts w:cs="B Nazanin"/>
          <w:b/>
          <w:bCs/>
          <w:sz w:val="24"/>
          <w:szCs w:val="24"/>
          <w:rtl/>
        </w:rPr>
      </w:pPr>
    </w:p>
    <w:p w:rsidR="00AA5A6D" w:rsidRPr="0046192A" w:rsidRDefault="00FB1724" w:rsidP="0046192A">
      <w:pPr>
        <w:spacing w:after="0"/>
        <w:jc w:val="both"/>
        <w:rPr>
          <w:rFonts w:cs="B Nazanin"/>
          <w:b/>
          <w:bCs/>
          <w:sz w:val="24"/>
          <w:szCs w:val="24"/>
          <w:rtl/>
        </w:rPr>
      </w:pPr>
      <w:r w:rsidRPr="0046192A">
        <w:rPr>
          <w:rFonts w:cs="B Nazanin" w:hint="cs"/>
          <w:b/>
          <w:bCs/>
          <w:sz w:val="24"/>
          <w:szCs w:val="24"/>
          <w:rtl/>
        </w:rPr>
        <w:t>استاد محترم جناب آقای/ سرکار خانم</w:t>
      </w:r>
    </w:p>
    <w:p w:rsidR="002E5F02" w:rsidRPr="0046192A" w:rsidRDefault="00361152" w:rsidP="0046192A">
      <w:pPr>
        <w:jc w:val="both"/>
        <w:rPr>
          <w:rFonts w:cs="B Nazanin"/>
          <w:sz w:val="24"/>
          <w:szCs w:val="24"/>
          <w:rtl/>
        </w:rPr>
      </w:pPr>
      <w:r w:rsidRPr="0046192A">
        <w:rPr>
          <w:rFonts w:cs="B Nazanin" w:hint="cs"/>
          <w:sz w:val="24"/>
          <w:szCs w:val="24"/>
          <w:rtl/>
        </w:rPr>
        <w:t>سلام علیکم</w:t>
      </w:r>
    </w:p>
    <w:p w:rsidR="00361152" w:rsidRPr="0046192A" w:rsidRDefault="00361152" w:rsidP="0046192A">
      <w:pPr>
        <w:jc w:val="both"/>
        <w:rPr>
          <w:rFonts w:cs="B Nazanin"/>
          <w:sz w:val="24"/>
          <w:szCs w:val="24"/>
          <w:rtl/>
        </w:rPr>
      </w:pPr>
      <w:r w:rsidRPr="0046192A">
        <w:rPr>
          <w:rFonts w:cs="B Nazanin" w:hint="cs"/>
          <w:sz w:val="24"/>
          <w:szCs w:val="24"/>
          <w:rtl/>
        </w:rPr>
        <w:t>با احترام به پیوست پایان نامه آقای/خانم---------دانشجوی رشته----------جهت مطالعه و اظهار نظر تقدیم می شود. خواهشمند است به عنوان استاد ناظر پایان نامه مزبور را مطالعه و نظر کتبی خود را جهت حضور در جلسه دفاع حداکثر مدت 2 هفته از تاریخ دفاع نهایی به کارشناس تحصیلات تکمیلی از طریق ایمیل ارسال نمایید.</w:t>
      </w:r>
    </w:p>
    <w:p w:rsidR="00361152" w:rsidRPr="0046192A" w:rsidRDefault="00361152" w:rsidP="0046192A">
      <w:pPr>
        <w:pBdr>
          <w:bottom w:val="single" w:sz="6" w:space="1" w:color="auto"/>
        </w:pBdr>
        <w:jc w:val="both"/>
        <w:rPr>
          <w:rFonts w:cs="B Nazanin"/>
          <w:sz w:val="24"/>
          <w:szCs w:val="24"/>
          <w:rtl/>
        </w:rPr>
      </w:pPr>
      <w:r w:rsidRPr="0046192A">
        <w:rPr>
          <w:rFonts w:cs="B Nazanin" w:hint="cs"/>
          <w:sz w:val="24"/>
          <w:szCs w:val="24"/>
          <w:rtl/>
        </w:rPr>
        <w:t>موارد ایجابی(الزامی)(شرط اخذ اجازه دفاع نهایی)</w:t>
      </w:r>
    </w:p>
    <w:p w:rsidR="00361152" w:rsidRPr="0046192A" w:rsidRDefault="00361152" w:rsidP="0046192A">
      <w:pPr>
        <w:jc w:val="both"/>
        <w:rPr>
          <w:rFonts w:cs="B Nazanin"/>
          <w:sz w:val="24"/>
          <w:szCs w:val="24"/>
          <w:rtl/>
        </w:rPr>
      </w:pPr>
      <w:r w:rsidRPr="0046192A">
        <w:rPr>
          <w:rFonts w:cs="B Nazanin" w:hint="cs"/>
          <w:sz w:val="24"/>
          <w:szCs w:val="24"/>
          <w:rtl/>
        </w:rPr>
        <w:t>--------------------------------------------------------</w:t>
      </w:r>
      <w:r w:rsidR="0046192A">
        <w:rPr>
          <w:rFonts w:cs="B Nazanin" w:hint="cs"/>
          <w:sz w:val="24"/>
          <w:szCs w:val="24"/>
          <w:rtl/>
        </w:rPr>
        <w:t>----------</w:t>
      </w:r>
      <w:r w:rsidRPr="0046192A">
        <w:rPr>
          <w:rFonts w:cs="B Nazanin" w:hint="cs"/>
          <w:sz w:val="24"/>
          <w:szCs w:val="24"/>
          <w:rtl/>
        </w:rPr>
        <w:t>(از صفحات اضافی می توان استفاده کرد)</w:t>
      </w:r>
    </w:p>
    <w:p w:rsidR="00361152" w:rsidRPr="0046192A" w:rsidRDefault="00361152" w:rsidP="0046192A">
      <w:pPr>
        <w:pBdr>
          <w:bottom w:val="single" w:sz="6" w:space="1" w:color="auto"/>
        </w:pBdr>
        <w:jc w:val="both"/>
        <w:rPr>
          <w:rFonts w:cs="B Nazanin"/>
          <w:sz w:val="24"/>
          <w:szCs w:val="24"/>
          <w:rtl/>
        </w:rPr>
      </w:pPr>
      <w:r w:rsidRPr="0046192A">
        <w:rPr>
          <w:rFonts w:cs="B Nazanin" w:hint="cs"/>
          <w:sz w:val="24"/>
          <w:szCs w:val="24"/>
          <w:rtl/>
        </w:rPr>
        <w:t>موارد توصیه ای</w:t>
      </w:r>
    </w:p>
    <w:p w:rsidR="00361152" w:rsidRPr="0046192A" w:rsidRDefault="00361152" w:rsidP="0046192A">
      <w:pPr>
        <w:jc w:val="both"/>
        <w:rPr>
          <w:rFonts w:cs="B Nazanin"/>
          <w:sz w:val="24"/>
          <w:szCs w:val="24"/>
          <w:rtl/>
        </w:rPr>
      </w:pPr>
      <w:r w:rsidRPr="0046192A">
        <w:rPr>
          <w:rFonts w:cs="B Nazanin" w:hint="cs"/>
          <w:sz w:val="24"/>
          <w:szCs w:val="24"/>
          <w:rtl/>
        </w:rPr>
        <w:t>تذکرات:</w:t>
      </w:r>
    </w:p>
    <w:p w:rsidR="00361152" w:rsidRPr="0046192A" w:rsidRDefault="00361152" w:rsidP="0046192A">
      <w:pPr>
        <w:pStyle w:val="ListParagraph"/>
        <w:numPr>
          <w:ilvl w:val="0"/>
          <w:numId w:val="1"/>
        </w:numPr>
        <w:jc w:val="both"/>
        <w:rPr>
          <w:rFonts w:cs="B Nazanin"/>
          <w:sz w:val="24"/>
          <w:szCs w:val="24"/>
        </w:rPr>
      </w:pPr>
      <w:r w:rsidRPr="0046192A">
        <w:rPr>
          <w:rFonts w:cs="B Nazanin" w:hint="cs"/>
          <w:sz w:val="24"/>
          <w:szCs w:val="24"/>
          <w:rtl/>
        </w:rPr>
        <w:t>توصیه های اساتید ناظر مشخصا به دو صورت الزامی و توصیه ای ارائه میگردد. انجام توصیه های الزامی . با پاسخ به ان ها و تایید ناظرین شرط انجام دفاع نهایی خواهد بود.در صورتیکه توصیه ها در حد توصیه ای باشد انجام آن ها شرط دفاع نهایی نخواهد بود و می توان بعد از برگزاری دفاع نیز اعمال گردد.</w:t>
      </w:r>
    </w:p>
    <w:p w:rsidR="00361152" w:rsidRPr="0046192A" w:rsidRDefault="00361152" w:rsidP="0046192A">
      <w:pPr>
        <w:pStyle w:val="ListParagraph"/>
        <w:numPr>
          <w:ilvl w:val="0"/>
          <w:numId w:val="1"/>
        </w:numPr>
        <w:jc w:val="both"/>
        <w:rPr>
          <w:rFonts w:cs="B Nazanin"/>
          <w:sz w:val="24"/>
          <w:szCs w:val="24"/>
        </w:rPr>
      </w:pPr>
      <w:r w:rsidRPr="0046192A">
        <w:rPr>
          <w:rFonts w:cs="B Nazanin" w:hint="cs"/>
          <w:sz w:val="24"/>
          <w:szCs w:val="24"/>
          <w:rtl/>
        </w:rPr>
        <w:t>دانشجو با نظارت استاد راهنما می بایست به ترتیب شماره موارد توصیه شده الزامی را در رابطه با هر ناظر به تفکیک در یک نامه مجزا پاسخ داده و محل تغییرات در پایان نامه را به صورت زیر خط دار با شماره صفحه معین و مشخص نماید. سپس استاد ناظر،موارد را کنترل و در صورت اعمال موارد اجازه دفاع می دهد.</w:t>
      </w:r>
    </w:p>
    <w:p w:rsidR="0046192A" w:rsidRPr="00361152" w:rsidRDefault="0046192A" w:rsidP="0046192A">
      <w:pPr>
        <w:pStyle w:val="ListParagraph"/>
        <w:rPr>
          <w:rFonts w:cs="B Nazanin"/>
        </w:rPr>
      </w:pPr>
    </w:p>
    <w:sectPr w:rsidR="0046192A" w:rsidRPr="00361152" w:rsidSect="00BA6739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81751"/>
    <w:multiLevelType w:val="hybridMultilevel"/>
    <w:tmpl w:val="100E4202"/>
    <w:lvl w:ilvl="0" w:tplc="661E14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A6D"/>
    <w:rsid w:val="00087D69"/>
    <w:rsid w:val="002E5F02"/>
    <w:rsid w:val="00361152"/>
    <w:rsid w:val="003C7E3E"/>
    <w:rsid w:val="0046192A"/>
    <w:rsid w:val="005A11FE"/>
    <w:rsid w:val="00724A32"/>
    <w:rsid w:val="00966798"/>
    <w:rsid w:val="00AA5A6D"/>
    <w:rsid w:val="00BA6739"/>
    <w:rsid w:val="00C2092B"/>
    <w:rsid w:val="00D07558"/>
    <w:rsid w:val="00DE4DC6"/>
    <w:rsid w:val="00FB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A6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5A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5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A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11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A6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5A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5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A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11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SoooooooDi</dc:creator>
  <cp:lastModifiedBy>nasim</cp:lastModifiedBy>
  <cp:revision>4</cp:revision>
  <cp:lastPrinted>2017-08-19T10:28:00Z</cp:lastPrinted>
  <dcterms:created xsi:type="dcterms:W3CDTF">2017-08-19T09:49:00Z</dcterms:created>
  <dcterms:modified xsi:type="dcterms:W3CDTF">2017-08-19T10:28:00Z</dcterms:modified>
</cp:coreProperties>
</file>